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3B25" w:rsidRDefault="00262222">
      <w:pPr>
        <w:rPr>
          <w:rFonts w:ascii="Comic Sans MS" w:hAnsi="Comic Sans MS"/>
          <w:sz w:val="24"/>
          <w:szCs w:val="24"/>
        </w:rPr>
      </w:pPr>
      <w:r>
        <w:rPr>
          <w:rFonts w:ascii="Comic Sans MS" w:hAnsi="Comic Sans MS"/>
          <w:sz w:val="24"/>
          <w:szCs w:val="24"/>
        </w:rPr>
        <w:t>Το βαλιτσάκι του μωρού</w:t>
      </w:r>
      <w:r w:rsidR="000019B8">
        <w:rPr>
          <w:rFonts w:ascii="Comic Sans MS" w:hAnsi="Comic Sans MS"/>
          <w:sz w:val="24"/>
          <w:szCs w:val="24"/>
        </w:rPr>
        <w:t>- μέρος 1</w:t>
      </w:r>
      <w:r w:rsidR="000019B8" w:rsidRPr="000019B8">
        <w:rPr>
          <w:rFonts w:ascii="Comic Sans MS" w:hAnsi="Comic Sans MS"/>
          <w:sz w:val="24"/>
          <w:szCs w:val="24"/>
          <w:vertAlign w:val="superscript"/>
        </w:rPr>
        <w:t>ο</w:t>
      </w:r>
      <w:r w:rsidR="000019B8">
        <w:rPr>
          <w:rFonts w:ascii="Comic Sans MS" w:hAnsi="Comic Sans MS"/>
          <w:sz w:val="24"/>
          <w:szCs w:val="24"/>
        </w:rPr>
        <w:t xml:space="preserve">- αλλαξιέρα! </w:t>
      </w:r>
      <w:r w:rsidR="00C3050B">
        <w:rPr>
          <w:noProof/>
          <w:lang w:eastAsia="el-GR"/>
        </w:rPr>
        <w:drawing>
          <wp:inline distT="0" distB="0" distL="0" distR="0">
            <wp:extent cx="2143125" cy="2143125"/>
            <wp:effectExtent l="19050" t="0" r="9525" b="0"/>
            <wp:docPr id="1" name="Εικόνα 1" descr="http://thumbs1.ebaystatic.com/d/l225/m/mxPsWVipuD3bn3ombA9rhzw.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thumbs1.ebaystatic.com/d/l225/m/mxPsWVipuD3bn3ombA9rhzw.jpg"/>
                    <pic:cNvPicPr>
                      <a:picLocks noChangeAspect="1" noChangeArrowheads="1"/>
                    </pic:cNvPicPr>
                  </pic:nvPicPr>
                  <pic:blipFill>
                    <a:blip r:embed="rId6" cstate="print"/>
                    <a:srcRect/>
                    <a:stretch>
                      <a:fillRect/>
                    </a:stretch>
                  </pic:blipFill>
                  <pic:spPr bwMode="auto">
                    <a:xfrm>
                      <a:off x="0" y="0"/>
                      <a:ext cx="2143125" cy="2143125"/>
                    </a:xfrm>
                    <a:prstGeom prst="rect">
                      <a:avLst/>
                    </a:prstGeom>
                    <a:noFill/>
                    <a:ln w="9525">
                      <a:noFill/>
                      <a:miter lim="800000"/>
                      <a:headEnd/>
                      <a:tailEnd/>
                    </a:ln>
                  </pic:spPr>
                </pic:pic>
              </a:graphicData>
            </a:graphic>
          </wp:inline>
        </w:drawing>
      </w:r>
    </w:p>
    <w:p w:rsidR="00921B52" w:rsidRDefault="00921B52">
      <w:pPr>
        <w:rPr>
          <w:rFonts w:ascii="Comic Sans MS" w:hAnsi="Comic Sans MS"/>
          <w:sz w:val="24"/>
          <w:szCs w:val="24"/>
        </w:rPr>
      </w:pPr>
      <w:r>
        <w:rPr>
          <w:rFonts w:ascii="Comic Sans MS" w:hAnsi="Comic Sans MS"/>
          <w:sz w:val="24"/>
          <w:szCs w:val="24"/>
        </w:rPr>
        <w:t>Πόσα να χωρέσουν σε μία αλλαξιέρα? Σε ένα συρτάρι? Σε μία τσάντα? Πολλά! Θέληση να υπάρχει- και μια νέα μαμά συνήθως έχει παραπάνω από αρκετή! Ωστόσο, ποια από όλα αυτά που σας είπαν ή σκεφτήκατε να πάρετε, είναι απαραίτητα για το μωρό σας?</w:t>
      </w:r>
    </w:p>
    <w:p w:rsidR="00921B52" w:rsidRDefault="00921B52">
      <w:pPr>
        <w:rPr>
          <w:rFonts w:ascii="Comic Sans MS" w:hAnsi="Comic Sans MS"/>
          <w:sz w:val="24"/>
          <w:szCs w:val="24"/>
        </w:rPr>
      </w:pPr>
      <w:r>
        <w:rPr>
          <w:rFonts w:ascii="Comic Sans MS" w:hAnsi="Comic Sans MS"/>
          <w:sz w:val="24"/>
          <w:szCs w:val="24"/>
        </w:rPr>
        <w:t>Οργάνωση προσωπικών προϊόντων μωρού, λοιπόν</w:t>
      </w:r>
      <w:r w:rsidR="00B47680">
        <w:rPr>
          <w:rFonts w:ascii="Comic Sans MS" w:hAnsi="Comic Sans MS"/>
          <w:sz w:val="24"/>
          <w:szCs w:val="24"/>
        </w:rPr>
        <w:t>, μέρος πρώτο! Η αλλαξιέρα του μωρού- ή αλλιώς η τσάντα για τη βόλτα του!</w:t>
      </w:r>
    </w:p>
    <w:p w:rsidR="00B47680" w:rsidRDefault="00B47680">
      <w:pPr>
        <w:rPr>
          <w:rFonts w:ascii="Comic Sans MS" w:hAnsi="Comic Sans MS"/>
          <w:sz w:val="24"/>
          <w:szCs w:val="24"/>
        </w:rPr>
      </w:pPr>
      <w:r>
        <w:rPr>
          <w:rFonts w:ascii="Comic Sans MS" w:hAnsi="Comic Sans MS"/>
          <w:sz w:val="24"/>
          <w:szCs w:val="24"/>
        </w:rPr>
        <w:t xml:space="preserve">Ξεκινώ λέγοντας ότι καλό θα ήταν να πρόκειται για μια ξεχωριστή- και ευρύχωρη- τσάντα, αποκλειστικά για τα προϊόντα του </w:t>
      </w:r>
      <w:proofErr w:type="spellStart"/>
      <w:r>
        <w:rPr>
          <w:rFonts w:ascii="Comic Sans MS" w:hAnsi="Comic Sans MS"/>
          <w:sz w:val="24"/>
          <w:szCs w:val="24"/>
        </w:rPr>
        <w:t>μωρου</w:t>
      </w:r>
      <w:proofErr w:type="spellEnd"/>
      <w:r>
        <w:rPr>
          <w:rFonts w:ascii="Comic Sans MS" w:hAnsi="Comic Sans MS"/>
          <w:sz w:val="24"/>
          <w:szCs w:val="24"/>
        </w:rPr>
        <w:t xml:space="preserve"> τόσο για λόγους υγιεινής όσο και για λόγους πρακτικούς. Αν δε θέλετε τις εμπορικές «</w:t>
      </w:r>
      <w:proofErr w:type="spellStart"/>
      <w:r>
        <w:rPr>
          <w:rFonts w:ascii="Comic Sans MS" w:hAnsi="Comic Sans MS"/>
          <w:sz w:val="24"/>
          <w:szCs w:val="24"/>
        </w:rPr>
        <w:t>αλλαξιέρες</w:t>
      </w:r>
      <w:proofErr w:type="spellEnd"/>
      <w:r>
        <w:rPr>
          <w:rFonts w:ascii="Comic Sans MS" w:hAnsi="Comic Sans MS"/>
          <w:sz w:val="24"/>
          <w:szCs w:val="24"/>
        </w:rPr>
        <w:t>» μπορείτε ασφαλώς να διαλέξετε και πιο εναλλακτικές λύσεις, που συχνά είναι και πιο καλόγουστες, αρκεί να διαθέτουν τον απαραίτητο χώρο.</w:t>
      </w:r>
    </w:p>
    <w:p w:rsidR="00B47680" w:rsidRDefault="00B47680">
      <w:pPr>
        <w:rPr>
          <w:rFonts w:ascii="Comic Sans MS" w:hAnsi="Comic Sans MS"/>
          <w:sz w:val="24"/>
          <w:szCs w:val="24"/>
        </w:rPr>
      </w:pPr>
      <w:r>
        <w:rPr>
          <w:rFonts w:ascii="Comic Sans MS" w:hAnsi="Comic Sans MS"/>
          <w:sz w:val="24"/>
          <w:szCs w:val="24"/>
        </w:rPr>
        <w:t>Τι θα βάλετε μέσα, λοιπόν!</w:t>
      </w:r>
    </w:p>
    <w:p w:rsidR="00B47680" w:rsidRDefault="00B47680">
      <w:pPr>
        <w:rPr>
          <w:rFonts w:ascii="Comic Sans MS" w:hAnsi="Comic Sans MS"/>
          <w:sz w:val="24"/>
          <w:szCs w:val="24"/>
        </w:rPr>
      </w:pPr>
      <w:r>
        <w:rPr>
          <w:rFonts w:ascii="Comic Sans MS" w:hAnsi="Comic Sans MS"/>
          <w:sz w:val="24"/>
          <w:szCs w:val="24"/>
        </w:rPr>
        <w:t xml:space="preserve">Μία- τουλάχιστον- </w:t>
      </w:r>
      <w:r w:rsidR="004C3B03">
        <w:rPr>
          <w:rFonts w:ascii="Comic Sans MS" w:hAnsi="Comic Sans MS"/>
          <w:sz w:val="24"/>
          <w:szCs w:val="24"/>
        </w:rPr>
        <w:t xml:space="preserve">ολόκληρη (!!!) </w:t>
      </w:r>
      <w:r>
        <w:rPr>
          <w:rFonts w:ascii="Comic Sans MS" w:hAnsi="Comic Sans MS"/>
          <w:sz w:val="24"/>
          <w:szCs w:val="24"/>
        </w:rPr>
        <w:t>αλλαξιά ρούχα</w:t>
      </w:r>
      <w:r w:rsidR="004C3B03">
        <w:rPr>
          <w:rFonts w:ascii="Comic Sans MS" w:hAnsi="Comic Sans MS"/>
          <w:sz w:val="24"/>
          <w:szCs w:val="24"/>
        </w:rPr>
        <w:t xml:space="preserve"> ( εννοώ από εσωτερικό </w:t>
      </w:r>
      <w:proofErr w:type="spellStart"/>
      <w:r w:rsidR="004C3B03">
        <w:rPr>
          <w:rFonts w:ascii="Comic Sans MS" w:hAnsi="Comic Sans MS"/>
          <w:sz w:val="24"/>
          <w:szCs w:val="24"/>
        </w:rPr>
        <w:t>φορμάκι</w:t>
      </w:r>
      <w:proofErr w:type="spellEnd"/>
      <w:r w:rsidR="004C3B03">
        <w:rPr>
          <w:rFonts w:ascii="Comic Sans MS" w:hAnsi="Comic Sans MS"/>
          <w:sz w:val="24"/>
          <w:szCs w:val="24"/>
        </w:rPr>
        <w:t xml:space="preserve"> μέχρι καλτσάκια)</w:t>
      </w:r>
      <w:r>
        <w:rPr>
          <w:rFonts w:ascii="Comic Sans MS" w:hAnsi="Comic Sans MS"/>
          <w:sz w:val="24"/>
          <w:szCs w:val="24"/>
        </w:rPr>
        <w:t xml:space="preserve"> που θα την ανανεώνεται καθώς το μωρό μεγαλώνει και οι εποχές αλλάζουν με αντίστοιχα για την ηλικία και τον καιρό.</w:t>
      </w:r>
    </w:p>
    <w:p w:rsidR="00C3050B" w:rsidRDefault="00A4180E">
      <w:pPr>
        <w:rPr>
          <w:rFonts w:ascii="Comic Sans MS" w:hAnsi="Comic Sans MS"/>
          <w:sz w:val="24"/>
          <w:szCs w:val="24"/>
        </w:rPr>
      </w:pPr>
      <w:r>
        <w:rPr>
          <w:rFonts w:ascii="Comic Sans MS" w:hAnsi="Comic Sans MS"/>
          <w:sz w:val="24"/>
          <w:szCs w:val="24"/>
        </w:rPr>
        <w:t>Πάνες!</w:t>
      </w:r>
    </w:p>
    <w:p w:rsidR="00C3050B" w:rsidRDefault="00C3050B">
      <w:pPr>
        <w:rPr>
          <w:rFonts w:ascii="Comic Sans MS" w:hAnsi="Comic Sans MS"/>
          <w:sz w:val="24"/>
          <w:szCs w:val="24"/>
        </w:rPr>
      </w:pPr>
      <w:r w:rsidRPr="00C3050B">
        <w:rPr>
          <w:noProof/>
          <w:lang w:eastAsia="el-GR"/>
        </w:rPr>
        <w:lastRenderedPageBreak/>
        <w:drawing>
          <wp:anchor distT="0" distB="0" distL="114300" distR="114300" simplePos="0" relativeHeight="251658240" behindDoc="1" locked="0" layoutInCell="1" allowOverlap="1">
            <wp:simplePos x="0" y="0"/>
            <wp:positionH relativeFrom="column">
              <wp:posOffset>533400</wp:posOffset>
            </wp:positionH>
            <wp:positionV relativeFrom="paragraph">
              <wp:posOffset>-1905</wp:posOffset>
            </wp:positionV>
            <wp:extent cx="2438400" cy="1457325"/>
            <wp:effectExtent l="19050" t="0" r="0" b="0"/>
            <wp:wrapTight wrapText="bothSides">
              <wp:wrapPolygon edited="0">
                <wp:start x="-169" y="0"/>
                <wp:lineTo x="-169" y="21459"/>
                <wp:lineTo x="21600" y="21459"/>
                <wp:lineTo x="21600" y="0"/>
                <wp:lineTo x="-169" y="0"/>
              </wp:wrapPolygon>
            </wp:wrapTight>
            <wp:docPr id="6" name="Εικόνα 4" descr="http://alternativemotherhoo.pblogs.gr/files/f/465740-Nappy-washing-li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alternativemotherhoo.pblogs.gr/files/f/465740-Nappy-washing-line.jpg"/>
                    <pic:cNvPicPr>
                      <a:picLocks noChangeAspect="1" noChangeArrowheads="1"/>
                    </pic:cNvPicPr>
                  </pic:nvPicPr>
                  <pic:blipFill>
                    <a:blip r:embed="rId7" cstate="print"/>
                    <a:srcRect/>
                    <a:stretch>
                      <a:fillRect/>
                    </a:stretch>
                  </pic:blipFill>
                  <pic:spPr bwMode="auto">
                    <a:xfrm>
                      <a:off x="0" y="0"/>
                      <a:ext cx="2438400" cy="1457325"/>
                    </a:xfrm>
                    <a:prstGeom prst="rect">
                      <a:avLst/>
                    </a:prstGeom>
                    <a:noFill/>
                    <a:ln w="9525">
                      <a:noFill/>
                      <a:miter lim="800000"/>
                      <a:headEnd/>
                      <a:tailEnd/>
                    </a:ln>
                  </pic:spPr>
                </pic:pic>
              </a:graphicData>
            </a:graphic>
          </wp:anchor>
        </w:drawing>
      </w:r>
      <w:r w:rsidR="00921B52">
        <w:rPr>
          <w:rFonts w:ascii="Comic Sans MS" w:hAnsi="Comic Sans MS"/>
          <w:sz w:val="24"/>
          <w:szCs w:val="24"/>
        </w:rPr>
        <w:t xml:space="preserve">Σε τι νούμερο και ποιές? Όπως θα παρατηρήσετε οι συσκευασίες αναγράφουν πάνω όριο κιλών, αυτό ωστόσο είναι ενδεικτικό. Τι εννοώ? </w:t>
      </w:r>
    </w:p>
    <w:p w:rsidR="00396B92" w:rsidRDefault="00C3050B">
      <w:pPr>
        <w:rPr>
          <w:rFonts w:ascii="Comic Sans MS" w:hAnsi="Comic Sans MS"/>
          <w:sz w:val="24"/>
          <w:szCs w:val="24"/>
        </w:rPr>
      </w:pPr>
      <w:r>
        <w:rPr>
          <w:rFonts w:ascii="Comic Sans MS" w:hAnsi="Comic Sans MS"/>
          <w:sz w:val="24"/>
          <w:szCs w:val="24"/>
        </w:rPr>
        <w:t>Αν για παράδειγμα,</w:t>
      </w:r>
      <w:r w:rsidR="00921B52">
        <w:rPr>
          <w:rFonts w:ascii="Comic Sans MS" w:hAnsi="Comic Sans MS"/>
          <w:sz w:val="24"/>
          <w:szCs w:val="24"/>
        </w:rPr>
        <w:t xml:space="preserve"> η συσκευασία γράφει </w:t>
      </w:r>
      <w:r w:rsidR="00921B52" w:rsidRPr="00921B52">
        <w:rPr>
          <w:rFonts w:ascii="Comic Sans MS" w:hAnsi="Comic Sans MS"/>
          <w:sz w:val="24"/>
          <w:szCs w:val="24"/>
        </w:rPr>
        <w:t xml:space="preserve">3- 6 </w:t>
      </w:r>
      <w:r w:rsidR="00921B52">
        <w:rPr>
          <w:rFonts w:ascii="Comic Sans MS" w:hAnsi="Comic Sans MS"/>
          <w:sz w:val="24"/>
          <w:szCs w:val="24"/>
          <w:lang w:val="en-US"/>
        </w:rPr>
        <w:t>kg</w:t>
      </w:r>
      <w:r w:rsidR="00921B52" w:rsidRPr="00921B52">
        <w:rPr>
          <w:rFonts w:ascii="Comic Sans MS" w:hAnsi="Comic Sans MS"/>
          <w:sz w:val="24"/>
          <w:szCs w:val="24"/>
        </w:rPr>
        <w:t xml:space="preserve"> </w:t>
      </w:r>
      <w:r w:rsidR="00921B52">
        <w:rPr>
          <w:rFonts w:ascii="Comic Sans MS" w:hAnsi="Comic Sans MS"/>
          <w:sz w:val="24"/>
          <w:szCs w:val="24"/>
        </w:rPr>
        <w:t>θα παρατηρήσετε πιθανότατα ότι όταν το μωρό σας θα ξεπεράσει σε βάρος τα 5 κιλά η πάνα θα αρχίσει να μην το καλύπτει σε περίοδο στεγνότητας. Αντίστοιχα στα 3 κιλά το πιο πιθανό είναι να του είναι μεγάλη σε μέγεθος. Έτσι, αγοράστε μεν με βάση το νούμερο, λάβετε όμως υπόψη σας και το μωρό σας καθώς και ότι τα ακραία νούμερα που γράφει το κουτί δεν είναι τόσο αποτελεσματικά στην εφαρμογή. Το ποιες θα επιλέξετε έγκειται σε μεγάλο βαθμό σε εσάς, το μωρό σας και τον Παιδίατρο σας! Και αυτό γιατί η επιλογή θα γίνει από εσάς- ανάμεσα σε έγκυρες εναλλακτικές εννοείται- το μωρό θα δείξει αν είναι ανεκτή και κατάλληλη για αυτό και σε συνεννό</w:t>
      </w:r>
      <w:r>
        <w:rPr>
          <w:rFonts w:ascii="Comic Sans MS" w:hAnsi="Comic Sans MS"/>
          <w:sz w:val="24"/>
          <w:szCs w:val="24"/>
        </w:rPr>
        <w:t xml:space="preserve">ηση με τον Παιδίατρο θα γίνει η </w:t>
      </w:r>
      <w:r w:rsidR="00921B52">
        <w:rPr>
          <w:rFonts w:ascii="Comic Sans MS" w:hAnsi="Comic Sans MS"/>
          <w:sz w:val="24"/>
          <w:szCs w:val="24"/>
        </w:rPr>
        <w:t>επιβεβαίωση.</w:t>
      </w:r>
      <w:r w:rsidR="009C1688">
        <w:rPr>
          <w:rFonts w:ascii="Comic Sans MS" w:hAnsi="Comic Sans MS"/>
          <w:sz w:val="24"/>
          <w:szCs w:val="24"/>
        </w:rPr>
        <w:t xml:space="preserve"> </w:t>
      </w:r>
    </w:p>
    <w:p w:rsidR="00921B52" w:rsidRDefault="00396B92">
      <w:pPr>
        <w:rPr>
          <w:rFonts w:ascii="Comic Sans MS" w:hAnsi="Comic Sans MS"/>
          <w:sz w:val="24"/>
          <w:szCs w:val="24"/>
        </w:rPr>
      </w:pPr>
      <w:r>
        <w:rPr>
          <w:rFonts w:ascii="Comic Sans MS" w:hAnsi="Comic Sans MS"/>
          <w:sz w:val="24"/>
          <w:szCs w:val="24"/>
        </w:rPr>
        <w:t>Να τονίσω εδώ ότι επιθυμητό</w:t>
      </w:r>
      <w:r w:rsidR="009C1688">
        <w:rPr>
          <w:rFonts w:ascii="Comic Sans MS" w:hAnsi="Comic Sans MS"/>
          <w:sz w:val="24"/>
          <w:szCs w:val="24"/>
        </w:rPr>
        <w:t xml:space="preserve"> είναι οι πάνες να βρίσκονται σε ειδική</w:t>
      </w:r>
      <w:r w:rsidR="00222FF9">
        <w:rPr>
          <w:rFonts w:ascii="Comic Sans MS" w:hAnsi="Comic Sans MS"/>
          <w:sz w:val="24"/>
          <w:szCs w:val="24"/>
        </w:rPr>
        <w:t>-ξεχωριστή</w:t>
      </w:r>
      <w:r w:rsidR="009C1688">
        <w:rPr>
          <w:rFonts w:ascii="Comic Sans MS" w:hAnsi="Comic Sans MS"/>
          <w:sz w:val="24"/>
          <w:szCs w:val="24"/>
        </w:rPr>
        <w:t xml:space="preserve"> θήκη κατά τη μεταφορά τους μέσα στην τσάντα- αλλαξιέρα.</w:t>
      </w:r>
      <w:r>
        <w:rPr>
          <w:rFonts w:ascii="Comic Sans MS" w:hAnsi="Comic Sans MS"/>
          <w:sz w:val="24"/>
          <w:szCs w:val="24"/>
        </w:rPr>
        <w:t xml:space="preserve"> </w:t>
      </w:r>
    </w:p>
    <w:p w:rsidR="009C1688" w:rsidRDefault="009C1688">
      <w:pPr>
        <w:rPr>
          <w:rFonts w:ascii="Comic Sans MS" w:hAnsi="Comic Sans MS"/>
          <w:sz w:val="24"/>
          <w:szCs w:val="24"/>
        </w:rPr>
      </w:pPr>
      <w:r>
        <w:rPr>
          <w:rFonts w:ascii="Comic Sans MS" w:hAnsi="Comic Sans MS"/>
          <w:sz w:val="24"/>
          <w:szCs w:val="24"/>
        </w:rPr>
        <w:t xml:space="preserve">Ένα </w:t>
      </w:r>
      <w:proofErr w:type="spellStart"/>
      <w:r>
        <w:rPr>
          <w:rFonts w:ascii="Comic Sans MS" w:hAnsi="Comic Sans MS"/>
          <w:sz w:val="24"/>
          <w:szCs w:val="24"/>
        </w:rPr>
        <w:t>σελτεδάκι</w:t>
      </w:r>
      <w:proofErr w:type="spellEnd"/>
      <w:r>
        <w:rPr>
          <w:rFonts w:ascii="Comic Sans MS" w:hAnsi="Comic Sans MS"/>
          <w:sz w:val="24"/>
          <w:szCs w:val="24"/>
        </w:rPr>
        <w:t xml:space="preserve"> για να μπορέσετε να στρώσετε πριν προχωρήσετε στην αλλαγή πάνας αν χρειαστεί.</w:t>
      </w:r>
    </w:p>
    <w:p w:rsidR="00921B52" w:rsidRDefault="00921B52">
      <w:pPr>
        <w:rPr>
          <w:rFonts w:ascii="Comic Sans MS" w:hAnsi="Comic Sans MS"/>
          <w:sz w:val="24"/>
          <w:szCs w:val="24"/>
        </w:rPr>
      </w:pPr>
      <w:r>
        <w:rPr>
          <w:rFonts w:ascii="Comic Sans MS" w:hAnsi="Comic Sans MS"/>
          <w:sz w:val="24"/>
          <w:szCs w:val="24"/>
        </w:rPr>
        <w:t>Κρέμα για την αλλαγή πάνας! Προσέξτε πάρα πάρα πολύ στο κομμάτι αυτό</w:t>
      </w:r>
      <w:r w:rsidR="007014B4">
        <w:rPr>
          <w:rFonts w:ascii="Comic Sans MS" w:hAnsi="Comic Sans MS"/>
          <w:sz w:val="24"/>
          <w:szCs w:val="24"/>
        </w:rPr>
        <w:t xml:space="preserve"> σας παρακαλώ </w:t>
      </w:r>
      <w:r>
        <w:rPr>
          <w:rFonts w:ascii="Comic Sans MS" w:hAnsi="Comic Sans MS"/>
          <w:sz w:val="24"/>
          <w:szCs w:val="24"/>
        </w:rPr>
        <w:t>! Στην αγορά κυκλοφορούν άπειρες</w:t>
      </w:r>
      <w:r w:rsidR="00565566">
        <w:rPr>
          <w:rFonts w:ascii="Comic Sans MS" w:hAnsi="Comic Sans MS"/>
          <w:sz w:val="24"/>
          <w:szCs w:val="24"/>
        </w:rPr>
        <w:t xml:space="preserve"> και ακόμα παραπάνω</w:t>
      </w:r>
      <w:r>
        <w:rPr>
          <w:rFonts w:ascii="Comic Sans MS" w:hAnsi="Comic Sans MS"/>
          <w:sz w:val="24"/>
          <w:szCs w:val="24"/>
        </w:rPr>
        <w:t>!</w:t>
      </w:r>
      <w:r w:rsidR="007014B4">
        <w:rPr>
          <w:rFonts w:ascii="Comic Sans MS" w:hAnsi="Comic Sans MS"/>
          <w:sz w:val="24"/>
          <w:szCs w:val="24"/>
        </w:rPr>
        <w:t xml:space="preserve"> Μιλήστε με τον Παιδίατρο ΠΡΙΝ επιλέξε</w:t>
      </w:r>
      <w:r w:rsidR="00A4180E">
        <w:rPr>
          <w:rFonts w:ascii="Comic Sans MS" w:hAnsi="Comic Sans MS"/>
          <w:sz w:val="24"/>
          <w:szCs w:val="24"/>
        </w:rPr>
        <w:t xml:space="preserve">τε! Είναι καθοριστικής σημασίας, </w:t>
      </w:r>
      <w:r w:rsidR="007014B4">
        <w:rPr>
          <w:rFonts w:ascii="Comic Sans MS" w:hAnsi="Comic Sans MS"/>
          <w:sz w:val="24"/>
          <w:szCs w:val="24"/>
        </w:rPr>
        <w:t>αφού η διατήρηση του δερματικού φραγμού στη συγκεκριμένη περιοχή είναι πιο κρίσιμη από σχεδόν οποιοδήποτε άλλο σημείο και μια λανθασμένη επιλογή μπορεί να δημιουργήσει από «απλή» ταλαιπωρία μέχρι σοβαρά προβλήματα στο μωρό σας!</w:t>
      </w:r>
    </w:p>
    <w:p w:rsidR="007014B4" w:rsidRDefault="007014B4">
      <w:pPr>
        <w:rPr>
          <w:rFonts w:ascii="Comic Sans MS" w:hAnsi="Comic Sans MS"/>
          <w:sz w:val="24"/>
          <w:szCs w:val="24"/>
        </w:rPr>
      </w:pPr>
      <w:r>
        <w:rPr>
          <w:rFonts w:ascii="Comic Sans MS" w:hAnsi="Comic Sans MS"/>
          <w:sz w:val="24"/>
          <w:szCs w:val="24"/>
        </w:rPr>
        <w:lastRenderedPageBreak/>
        <w:t xml:space="preserve">Τρόπος καθαρισμού κατά την αλλαγή πάνας! Και φυσικά, όχι! Δεν είναι τα </w:t>
      </w:r>
      <w:proofErr w:type="spellStart"/>
      <w:r>
        <w:rPr>
          <w:rFonts w:ascii="Comic Sans MS" w:hAnsi="Comic Sans MS"/>
          <w:sz w:val="24"/>
          <w:szCs w:val="24"/>
        </w:rPr>
        <w:t>μωρομάντηλα</w:t>
      </w:r>
      <w:proofErr w:type="spellEnd"/>
      <w:r>
        <w:rPr>
          <w:rFonts w:ascii="Comic Sans MS" w:hAnsi="Comic Sans MS"/>
          <w:sz w:val="24"/>
          <w:szCs w:val="24"/>
        </w:rPr>
        <w:t xml:space="preserve">! Ο καλύτερος τρόπος είναι να πλύνετε το μωρό κάτω από καθαρό τρεχούμενο χλιαρό- δροσερό νερό. Αν αυτό δεν είναι εφικτό υπάρχουν κάποιες </w:t>
      </w:r>
      <w:r w:rsidR="00BC2B3A">
        <w:rPr>
          <w:rFonts w:ascii="Comic Sans MS" w:hAnsi="Comic Sans MS"/>
          <w:sz w:val="24"/>
          <w:szCs w:val="24"/>
        </w:rPr>
        <w:t xml:space="preserve">πιο φορητές εναλλακτικές </w:t>
      </w:r>
      <w:r w:rsidR="00A4180E">
        <w:rPr>
          <w:rFonts w:ascii="Comic Sans MS" w:hAnsi="Comic Sans MS"/>
          <w:sz w:val="24"/>
          <w:szCs w:val="24"/>
        </w:rPr>
        <w:t xml:space="preserve">πλυσίματος και καθαρισμού </w:t>
      </w:r>
      <w:r w:rsidR="00BC2B3A">
        <w:rPr>
          <w:rFonts w:ascii="Comic Sans MS" w:hAnsi="Comic Sans MS"/>
          <w:sz w:val="24"/>
          <w:szCs w:val="24"/>
        </w:rPr>
        <w:t>που σε</w:t>
      </w:r>
      <w:r>
        <w:rPr>
          <w:rFonts w:ascii="Comic Sans MS" w:hAnsi="Comic Sans MS"/>
          <w:sz w:val="24"/>
          <w:szCs w:val="24"/>
        </w:rPr>
        <w:t xml:space="preserve"> καμία περίπτωση όμως δεν είναι για συστηματική χρήση</w:t>
      </w:r>
      <w:r w:rsidR="00C3050B">
        <w:rPr>
          <w:rFonts w:ascii="Comic Sans MS" w:hAnsi="Comic Sans MS"/>
          <w:sz w:val="24"/>
          <w:szCs w:val="24"/>
        </w:rPr>
        <w:t xml:space="preserve"> και – ξαναλέω, δεν περιλαμβάνουν τα </w:t>
      </w:r>
      <w:proofErr w:type="spellStart"/>
      <w:r w:rsidR="00C3050B">
        <w:rPr>
          <w:rFonts w:ascii="Comic Sans MS" w:hAnsi="Comic Sans MS"/>
          <w:sz w:val="24"/>
          <w:szCs w:val="24"/>
        </w:rPr>
        <w:t>μωρομάντηλα</w:t>
      </w:r>
      <w:proofErr w:type="spellEnd"/>
      <w:r>
        <w:rPr>
          <w:rFonts w:ascii="Comic Sans MS" w:hAnsi="Comic Sans MS"/>
          <w:sz w:val="24"/>
          <w:szCs w:val="24"/>
        </w:rPr>
        <w:t>!</w:t>
      </w:r>
    </w:p>
    <w:p w:rsidR="00B47680" w:rsidRDefault="00B47680">
      <w:pPr>
        <w:rPr>
          <w:rFonts w:ascii="Comic Sans MS" w:hAnsi="Comic Sans MS"/>
          <w:sz w:val="24"/>
          <w:szCs w:val="24"/>
        </w:rPr>
      </w:pPr>
      <w:r>
        <w:rPr>
          <w:rFonts w:ascii="Comic Sans MS" w:hAnsi="Comic Sans MS"/>
          <w:sz w:val="24"/>
          <w:szCs w:val="24"/>
        </w:rPr>
        <w:t xml:space="preserve">Εντομοαπωθητικά φυσικά, φυτικά και εγκεκριμένα για το μωρό σας στην κάθε ηλικία- </w:t>
      </w:r>
      <w:r w:rsidR="00C3050B" w:rsidRPr="00C3050B">
        <w:rPr>
          <w:rFonts w:ascii="Comic Sans MS" w:hAnsi="Comic Sans MS"/>
          <w:noProof/>
          <w:sz w:val="24"/>
          <w:szCs w:val="24"/>
          <w:lang w:eastAsia="el-GR"/>
        </w:rPr>
        <w:drawing>
          <wp:inline distT="0" distB="0" distL="0" distR="0">
            <wp:extent cx="1924050" cy="1502239"/>
            <wp:effectExtent l="19050" t="0" r="0" b="0"/>
            <wp:docPr id="8" name="Εικόνα 7" descr="http://www.misswebbie.gr/wp-content/uploads/2013/07/komar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misswebbie.gr/wp-content/uploads/2013/07/komary.jpg"/>
                    <pic:cNvPicPr>
                      <a:picLocks noChangeAspect="1" noChangeArrowheads="1"/>
                    </pic:cNvPicPr>
                  </pic:nvPicPr>
                  <pic:blipFill>
                    <a:blip r:embed="rId8" cstate="print"/>
                    <a:srcRect/>
                    <a:stretch>
                      <a:fillRect/>
                    </a:stretch>
                  </pic:blipFill>
                  <pic:spPr bwMode="auto">
                    <a:xfrm>
                      <a:off x="0" y="0"/>
                      <a:ext cx="1924050" cy="1504950"/>
                    </a:xfrm>
                    <a:prstGeom prst="rect">
                      <a:avLst/>
                    </a:prstGeom>
                    <a:noFill/>
                    <a:ln w="9525">
                      <a:noFill/>
                      <a:miter lim="800000"/>
                      <a:headEnd/>
                      <a:tailEnd/>
                    </a:ln>
                  </pic:spPr>
                </pic:pic>
              </a:graphicData>
            </a:graphic>
          </wp:inline>
        </w:drawing>
      </w:r>
      <w:r>
        <w:rPr>
          <w:rFonts w:ascii="Comic Sans MS" w:hAnsi="Comic Sans MS"/>
          <w:sz w:val="24"/>
          <w:szCs w:val="24"/>
        </w:rPr>
        <w:t>να σημειωθεί ότι για τον πρώτο χρόνο ζωής το εντομοαπωθητικό πρέπει να ψεκάζεται στα ρούχα και τα σκεπάσματα του μωρού και ΟΧΙ πάνω του!</w:t>
      </w:r>
    </w:p>
    <w:p w:rsidR="00B47680" w:rsidRDefault="00B47680">
      <w:pPr>
        <w:rPr>
          <w:rFonts w:ascii="Comic Sans MS" w:hAnsi="Comic Sans MS"/>
          <w:sz w:val="24"/>
          <w:szCs w:val="24"/>
        </w:rPr>
      </w:pPr>
      <w:r>
        <w:rPr>
          <w:rFonts w:ascii="Comic Sans MS" w:hAnsi="Comic Sans MS"/>
          <w:sz w:val="24"/>
          <w:szCs w:val="24"/>
        </w:rPr>
        <w:t>Αντηλιακό, κατάλληλο για την ηλικία του! Υπενθυμίζω εδώ ότι τα βρέφη κάτω των 6 μηνών δε χρησιμοποιούν αντηλιακό και ΔΕΝ εκτίθενται στο ήλιο- αυτό, βέβαια, ισχύει και για τα μεγαλύτερα που απλά μπορούν να εκτεθούν τις ασφαλείς ώρες ( πριν τις 11πμ και μετά τις 6μμ με τα όρια να γίνονται πιο αυστηρά όσο μικρότερη είναι η ηλικία ) με αντηλιακό. Το αντηλιακό παραμένει συνοδός στις βόλτες και εκτός καλοκαιριού για καθημερινή χρήση!</w:t>
      </w:r>
    </w:p>
    <w:p w:rsidR="0079007E" w:rsidRDefault="0089545A">
      <w:pPr>
        <w:rPr>
          <w:rFonts w:ascii="Comic Sans MS" w:hAnsi="Comic Sans MS"/>
          <w:sz w:val="24"/>
          <w:szCs w:val="24"/>
        </w:rPr>
      </w:pPr>
      <w:r>
        <w:rPr>
          <w:rFonts w:ascii="Comic Sans MS" w:hAnsi="Comic Sans MS"/>
          <w:sz w:val="24"/>
          <w:szCs w:val="24"/>
        </w:rPr>
        <w:t xml:space="preserve">Θερμός, </w:t>
      </w:r>
      <w:r w:rsidR="0079007E">
        <w:rPr>
          <w:rFonts w:ascii="Comic Sans MS" w:hAnsi="Comic Sans MS"/>
          <w:sz w:val="24"/>
          <w:szCs w:val="24"/>
        </w:rPr>
        <w:t xml:space="preserve">μπιμπερό και σκόνη ή </w:t>
      </w:r>
      <w:r w:rsidR="00B00E93">
        <w:rPr>
          <w:rFonts w:ascii="Comic Sans MS" w:hAnsi="Comic Sans MS"/>
          <w:sz w:val="24"/>
          <w:szCs w:val="24"/>
        </w:rPr>
        <w:t xml:space="preserve">μπουκάλι νερού, </w:t>
      </w:r>
      <w:r w:rsidR="0079007E">
        <w:rPr>
          <w:rFonts w:ascii="Comic Sans MS" w:hAnsi="Comic Sans MS"/>
          <w:sz w:val="24"/>
          <w:szCs w:val="24"/>
        </w:rPr>
        <w:t>πιάτο, σαλιάρα και κουταλάκι</w:t>
      </w:r>
      <w:r>
        <w:rPr>
          <w:rFonts w:ascii="Comic Sans MS" w:hAnsi="Comic Sans MS"/>
          <w:sz w:val="24"/>
          <w:szCs w:val="24"/>
        </w:rPr>
        <w:t xml:space="preserve">- </w:t>
      </w:r>
      <w:r w:rsidR="0079007E">
        <w:rPr>
          <w:rFonts w:ascii="Comic Sans MS" w:hAnsi="Comic Sans MS"/>
          <w:sz w:val="24"/>
          <w:szCs w:val="24"/>
        </w:rPr>
        <w:t xml:space="preserve">σε περίπτωση που γίνει κάποιο γεύμα εκτός σπιτιού. </w:t>
      </w:r>
      <w:r w:rsidR="00C3050B">
        <w:rPr>
          <w:noProof/>
          <w:lang w:eastAsia="el-GR"/>
        </w:rPr>
        <w:drawing>
          <wp:anchor distT="0" distB="0" distL="114300" distR="114300" simplePos="0" relativeHeight="251659264" behindDoc="0" locked="0" layoutInCell="1" allowOverlap="1">
            <wp:simplePos x="0" y="0"/>
            <wp:positionH relativeFrom="column">
              <wp:posOffset>19050</wp:posOffset>
            </wp:positionH>
            <wp:positionV relativeFrom="paragraph">
              <wp:posOffset>484505</wp:posOffset>
            </wp:positionV>
            <wp:extent cx="2600325" cy="1647825"/>
            <wp:effectExtent l="19050" t="0" r="9525" b="0"/>
            <wp:wrapSquare wrapText="bothSides"/>
            <wp:docPr id="10" name="Εικόνα 10" descr="http://www.tsantiri.gr/wp-content/uploads/2013/09/mpimper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www.tsantiri.gr/wp-content/uploads/2013/09/mpimpero.jpg"/>
                    <pic:cNvPicPr>
                      <a:picLocks noChangeAspect="1" noChangeArrowheads="1"/>
                    </pic:cNvPicPr>
                  </pic:nvPicPr>
                  <pic:blipFill>
                    <a:blip r:embed="rId9" cstate="print"/>
                    <a:srcRect/>
                    <a:stretch>
                      <a:fillRect/>
                    </a:stretch>
                  </pic:blipFill>
                  <pic:spPr bwMode="auto">
                    <a:xfrm>
                      <a:off x="0" y="0"/>
                      <a:ext cx="2600325" cy="1647825"/>
                    </a:xfrm>
                    <a:prstGeom prst="rect">
                      <a:avLst/>
                    </a:prstGeom>
                    <a:noFill/>
                    <a:ln w="9525">
                      <a:noFill/>
                      <a:miter lim="800000"/>
                      <a:headEnd/>
                      <a:tailEnd/>
                    </a:ln>
                  </pic:spPr>
                </pic:pic>
              </a:graphicData>
            </a:graphic>
          </wp:anchor>
        </w:drawing>
      </w:r>
      <w:r w:rsidR="0079007E">
        <w:rPr>
          <w:rFonts w:ascii="Comic Sans MS" w:hAnsi="Comic Sans MS"/>
          <w:sz w:val="24"/>
          <w:szCs w:val="24"/>
        </w:rPr>
        <w:t>Αυτά θα τα προσθέτετε κατά συνθήκη απλά τα αναφέρω για να συνυπολογίσετε το χώρο που μπορεί να χρειαστείτε!</w:t>
      </w:r>
    </w:p>
    <w:p w:rsidR="006C3266" w:rsidRDefault="006C3266">
      <w:pPr>
        <w:rPr>
          <w:rFonts w:ascii="Comic Sans MS" w:hAnsi="Comic Sans MS"/>
          <w:sz w:val="24"/>
          <w:szCs w:val="24"/>
        </w:rPr>
      </w:pPr>
      <w:r>
        <w:rPr>
          <w:rFonts w:ascii="Comic Sans MS" w:hAnsi="Comic Sans MS"/>
          <w:sz w:val="24"/>
          <w:szCs w:val="24"/>
        </w:rPr>
        <w:t>Τη φτιάξαμε την αλλαξιέρα μας!</w:t>
      </w:r>
    </w:p>
    <w:p w:rsidR="00921B52" w:rsidRPr="00921B52" w:rsidRDefault="006C3266">
      <w:pPr>
        <w:rPr>
          <w:rFonts w:ascii="Comic Sans MS" w:hAnsi="Comic Sans MS"/>
          <w:sz w:val="24"/>
          <w:szCs w:val="24"/>
        </w:rPr>
      </w:pPr>
      <w:r>
        <w:rPr>
          <w:rFonts w:ascii="Comic Sans MS" w:hAnsi="Comic Sans MS"/>
          <w:sz w:val="24"/>
          <w:szCs w:val="24"/>
        </w:rPr>
        <w:lastRenderedPageBreak/>
        <w:t>Στο επόμενο μέρος περνάμε στα είδη περιποίησης του μωρού στο σπίτι!</w:t>
      </w:r>
    </w:p>
    <w:p w:rsidR="00921B52" w:rsidRPr="00262222" w:rsidRDefault="00921B52">
      <w:pPr>
        <w:rPr>
          <w:rFonts w:ascii="Comic Sans MS" w:hAnsi="Comic Sans MS"/>
          <w:sz w:val="24"/>
          <w:szCs w:val="24"/>
        </w:rPr>
      </w:pPr>
    </w:p>
    <w:sectPr w:rsidR="00921B52" w:rsidRPr="00262222" w:rsidSect="00C93B25">
      <w:headerReference w:type="even" r:id="rId10"/>
      <w:headerReference w:type="default" r:id="rId11"/>
      <w:footerReference w:type="even" r:id="rId12"/>
      <w:footerReference w:type="default" r:id="rId13"/>
      <w:headerReference w:type="first" r:id="rId14"/>
      <w:footerReference w:type="first" r:id="rId15"/>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80EE0" w:rsidRDefault="00C80EE0" w:rsidP="00C3050B">
      <w:pPr>
        <w:spacing w:after="0" w:line="240" w:lineRule="auto"/>
      </w:pPr>
      <w:r>
        <w:separator/>
      </w:r>
    </w:p>
  </w:endnote>
  <w:endnote w:type="continuationSeparator" w:id="0">
    <w:p w:rsidR="00C80EE0" w:rsidRDefault="00C80EE0" w:rsidP="00C3050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02FF" w:usb1="4000ACFF" w:usb2="00000001" w:usb3="00000000" w:csb0="0000019F" w:csb1="00000000"/>
  </w:font>
  <w:font w:name="Times New Roman">
    <w:panose1 w:val="02020603050405020304"/>
    <w:charset w:val="A1"/>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A1"/>
    <w:family w:val="script"/>
    <w:pitch w:val="variable"/>
    <w:sig w:usb0="00000287" w:usb1="40000013" w:usb2="00000000" w:usb3="00000000" w:csb0="0000009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4012" w:rsidRDefault="00314012">
    <w:pPr>
      <w:pStyle w:val="a5"/>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4012" w:rsidRPr="007342AF" w:rsidRDefault="00314012" w:rsidP="00314012">
    <w:pPr>
      <w:pStyle w:val="a5"/>
      <w:jc w:val="center"/>
      <w:rPr>
        <w:rFonts w:ascii="Comic Sans MS" w:hAnsi="Comic Sans MS"/>
        <w:color w:val="00B050"/>
        <w:sz w:val="20"/>
        <w:szCs w:val="20"/>
      </w:rPr>
    </w:pPr>
    <w:proofErr w:type="spellStart"/>
    <w:r w:rsidRPr="007342AF">
      <w:rPr>
        <w:rFonts w:ascii="Comic Sans MS" w:hAnsi="Comic Sans MS"/>
        <w:color w:val="00B050"/>
        <w:sz w:val="20"/>
        <w:szCs w:val="20"/>
      </w:rPr>
      <w:t>Καραχανίδη</w:t>
    </w:r>
    <w:proofErr w:type="spellEnd"/>
    <w:r w:rsidRPr="007342AF">
      <w:rPr>
        <w:rFonts w:ascii="Comic Sans MS" w:hAnsi="Comic Sans MS"/>
        <w:color w:val="00B050"/>
        <w:sz w:val="20"/>
        <w:szCs w:val="20"/>
      </w:rPr>
      <w:t xml:space="preserve"> Ελένη, </w:t>
    </w:r>
  </w:p>
  <w:p w:rsidR="00314012" w:rsidRPr="007342AF" w:rsidRDefault="00314012" w:rsidP="00314012">
    <w:pPr>
      <w:pStyle w:val="a5"/>
      <w:jc w:val="center"/>
      <w:rPr>
        <w:rFonts w:ascii="Comic Sans MS" w:hAnsi="Comic Sans MS"/>
        <w:color w:val="00B050"/>
        <w:sz w:val="20"/>
        <w:szCs w:val="20"/>
      </w:rPr>
    </w:pPr>
    <w:r w:rsidRPr="007342AF">
      <w:rPr>
        <w:rFonts w:ascii="Comic Sans MS" w:hAnsi="Comic Sans MS"/>
        <w:color w:val="00B050"/>
        <w:sz w:val="20"/>
        <w:szCs w:val="20"/>
      </w:rPr>
      <w:t>Παιδίατρος- Ειδικευμένη σε διαταραχές Ομιλίας, Λόγου, Σίτισης</w:t>
    </w:r>
    <w:r>
      <w:rPr>
        <w:rFonts w:ascii="Comic Sans MS" w:hAnsi="Comic Sans MS"/>
        <w:color w:val="00B050"/>
        <w:sz w:val="20"/>
        <w:szCs w:val="20"/>
      </w:rPr>
      <w:t xml:space="preserve">- Εξειδικευμένη Επιμόρφωση σε </w:t>
    </w:r>
    <w:r>
      <w:rPr>
        <w:rFonts w:ascii="Comic Sans MS" w:hAnsi="Comic Sans MS"/>
        <w:color w:val="00B050"/>
        <w:sz w:val="20"/>
        <w:szCs w:val="20"/>
        <w:lang w:val="en-US"/>
      </w:rPr>
      <w:t>Diet</w:t>
    </w:r>
    <w:r w:rsidRPr="00C8307E">
      <w:rPr>
        <w:rFonts w:ascii="Comic Sans MS" w:hAnsi="Comic Sans MS"/>
        <w:color w:val="00B050"/>
        <w:sz w:val="20"/>
        <w:szCs w:val="20"/>
      </w:rPr>
      <w:t>&amp;</w:t>
    </w:r>
    <w:r>
      <w:rPr>
        <w:rFonts w:ascii="Comic Sans MS" w:hAnsi="Comic Sans MS"/>
        <w:color w:val="00B050"/>
        <w:sz w:val="20"/>
        <w:szCs w:val="20"/>
        <w:lang w:val="en-US"/>
      </w:rPr>
      <w:t>Nutrition</w:t>
    </w:r>
    <w:r w:rsidRPr="007342AF">
      <w:rPr>
        <w:rFonts w:ascii="Comic Sans MS" w:hAnsi="Comic Sans MS"/>
        <w:color w:val="00B050"/>
        <w:sz w:val="20"/>
        <w:szCs w:val="20"/>
      </w:rPr>
      <w:t>.</w:t>
    </w:r>
  </w:p>
  <w:p w:rsidR="00314012" w:rsidRPr="007342AF" w:rsidRDefault="00314012" w:rsidP="00314012">
    <w:pPr>
      <w:pStyle w:val="a5"/>
      <w:jc w:val="center"/>
      <w:rPr>
        <w:rFonts w:ascii="Comic Sans MS" w:hAnsi="Comic Sans MS"/>
        <w:color w:val="00B050"/>
        <w:sz w:val="20"/>
        <w:szCs w:val="20"/>
      </w:rPr>
    </w:pPr>
    <w:r w:rsidRPr="007342AF">
      <w:rPr>
        <w:rFonts w:ascii="Comic Sans MS" w:hAnsi="Comic Sans MS"/>
        <w:color w:val="00B050"/>
        <w:sz w:val="20"/>
        <w:szCs w:val="20"/>
      </w:rPr>
      <w:t xml:space="preserve">Δημοκρατίας 34, </w:t>
    </w:r>
    <w:proofErr w:type="spellStart"/>
    <w:r w:rsidRPr="007342AF">
      <w:rPr>
        <w:rFonts w:ascii="Comic Sans MS" w:hAnsi="Comic Sans MS"/>
        <w:color w:val="00B050"/>
        <w:sz w:val="20"/>
        <w:szCs w:val="20"/>
      </w:rPr>
      <w:t>Οβρυά</w:t>
    </w:r>
    <w:proofErr w:type="spellEnd"/>
    <w:r w:rsidRPr="007342AF">
      <w:rPr>
        <w:rFonts w:ascii="Comic Sans MS" w:hAnsi="Comic Sans MS"/>
        <w:color w:val="00B050"/>
        <w:sz w:val="20"/>
        <w:szCs w:val="20"/>
      </w:rPr>
      <w:t xml:space="preserve"> Πατρών</w:t>
    </w:r>
  </w:p>
  <w:p w:rsidR="00314012" w:rsidRPr="007342AF" w:rsidRDefault="00314012" w:rsidP="00314012">
    <w:pPr>
      <w:pStyle w:val="a5"/>
      <w:jc w:val="center"/>
      <w:rPr>
        <w:rFonts w:ascii="Comic Sans MS" w:hAnsi="Comic Sans MS"/>
        <w:color w:val="00B050"/>
        <w:sz w:val="20"/>
        <w:szCs w:val="20"/>
      </w:rPr>
    </w:pPr>
    <w:proofErr w:type="spellStart"/>
    <w:r w:rsidRPr="007342AF">
      <w:rPr>
        <w:rFonts w:ascii="Comic Sans MS" w:hAnsi="Comic Sans MS"/>
        <w:color w:val="00B050"/>
        <w:sz w:val="20"/>
        <w:szCs w:val="20"/>
      </w:rPr>
      <w:t>Τηλ</w:t>
    </w:r>
    <w:proofErr w:type="spellEnd"/>
    <w:r w:rsidRPr="007342AF">
      <w:rPr>
        <w:rFonts w:ascii="Comic Sans MS" w:hAnsi="Comic Sans MS"/>
        <w:color w:val="00B050"/>
        <w:sz w:val="20"/>
        <w:szCs w:val="20"/>
      </w:rPr>
      <w:t xml:space="preserve"> 2610 525474</w:t>
    </w:r>
  </w:p>
  <w:p w:rsidR="00314012" w:rsidRPr="00314012" w:rsidRDefault="00314012" w:rsidP="00314012">
    <w:pPr>
      <w:pStyle w:val="a5"/>
      <w:jc w:val="center"/>
      <w:rPr>
        <w:rFonts w:ascii="Comic Sans MS" w:hAnsi="Comic Sans MS"/>
        <w:color w:val="00B050"/>
        <w:sz w:val="20"/>
        <w:szCs w:val="20"/>
        <w:lang w:val="en-US"/>
      </w:rPr>
    </w:pPr>
    <w:r w:rsidRPr="007342AF">
      <w:rPr>
        <w:rFonts w:ascii="Comic Sans MS" w:hAnsi="Comic Sans MS"/>
        <w:color w:val="00B050"/>
        <w:sz w:val="20"/>
        <w:szCs w:val="20"/>
        <w:lang w:val="en-US"/>
      </w:rPr>
      <w:t>E</w:t>
    </w:r>
    <w:r w:rsidRPr="00314012">
      <w:rPr>
        <w:rFonts w:ascii="Comic Sans MS" w:hAnsi="Comic Sans MS"/>
        <w:color w:val="00B050"/>
        <w:sz w:val="20"/>
        <w:szCs w:val="20"/>
        <w:lang w:val="en-US"/>
      </w:rPr>
      <w:t xml:space="preserve"> </w:t>
    </w:r>
    <w:r w:rsidRPr="007342AF">
      <w:rPr>
        <w:rFonts w:ascii="Comic Sans MS" w:hAnsi="Comic Sans MS"/>
        <w:color w:val="00B050"/>
        <w:sz w:val="20"/>
        <w:szCs w:val="20"/>
        <w:lang w:val="en-US"/>
      </w:rPr>
      <w:t>mail</w:t>
    </w:r>
    <w:r w:rsidRPr="00314012">
      <w:rPr>
        <w:rFonts w:ascii="Comic Sans MS" w:hAnsi="Comic Sans MS"/>
        <w:color w:val="00B050"/>
        <w:sz w:val="20"/>
        <w:szCs w:val="20"/>
        <w:lang w:val="en-US"/>
      </w:rPr>
      <w:t xml:space="preserve">: </w:t>
    </w:r>
    <w:r w:rsidRPr="007342AF">
      <w:rPr>
        <w:rFonts w:ascii="Comic Sans MS" w:hAnsi="Comic Sans MS"/>
        <w:color w:val="00B050"/>
        <w:sz w:val="20"/>
        <w:szCs w:val="20"/>
        <w:lang w:val="en-US"/>
      </w:rPr>
      <w:t>kd</w:t>
    </w:r>
    <w:r w:rsidRPr="00314012">
      <w:rPr>
        <w:rFonts w:ascii="Comic Sans MS" w:hAnsi="Comic Sans MS"/>
        <w:color w:val="00B050"/>
        <w:sz w:val="20"/>
        <w:szCs w:val="20"/>
        <w:lang w:val="en-US"/>
      </w:rPr>
      <w:t>_</w:t>
    </w:r>
    <w:r w:rsidRPr="007342AF">
      <w:rPr>
        <w:rFonts w:ascii="Comic Sans MS" w:hAnsi="Comic Sans MS"/>
        <w:color w:val="00B050"/>
        <w:sz w:val="20"/>
        <w:szCs w:val="20"/>
        <w:lang w:val="en-US"/>
      </w:rPr>
      <w:t>eleni</w:t>
    </w:r>
    <w:r w:rsidRPr="00314012">
      <w:rPr>
        <w:rFonts w:ascii="Comic Sans MS" w:hAnsi="Comic Sans MS"/>
        <w:color w:val="00B050"/>
        <w:sz w:val="20"/>
        <w:szCs w:val="20"/>
        <w:lang w:val="en-US"/>
      </w:rPr>
      <w:t>@</w:t>
    </w:r>
    <w:r w:rsidRPr="007342AF">
      <w:rPr>
        <w:rFonts w:ascii="Comic Sans MS" w:hAnsi="Comic Sans MS"/>
        <w:color w:val="00B050"/>
        <w:sz w:val="20"/>
        <w:szCs w:val="20"/>
        <w:lang w:val="en-US"/>
      </w:rPr>
      <w:t>yahoo</w:t>
    </w:r>
    <w:r w:rsidRPr="00314012">
      <w:rPr>
        <w:rFonts w:ascii="Comic Sans MS" w:hAnsi="Comic Sans MS"/>
        <w:color w:val="00B050"/>
        <w:sz w:val="20"/>
        <w:szCs w:val="20"/>
        <w:lang w:val="en-US"/>
      </w:rPr>
      <w:t>.</w:t>
    </w:r>
    <w:r w:rsidRPr="007342AF">
      <w:rPr>
        <w:rFonts w:ascii="Comic Sans MS" w:hAnsi="Comic Sans MS"/>
        <w:color w:val="00B050"/>
        <w:sz w:val="20"/>
        <w:szCs w:val="20"/>
        <w:lang w:val="en-US"/>
      </w:rPr>
      <w:t>gr</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4012" w:rsidRDefault="00314012">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80EE0" w:rsidRDefault="00C80EE0" w:rsidP="00C3050B">
      <w:pPr>
        <w:spacing w:after="0" w:line="240" w:lineRule="auto"/>
      </w:pPr>
      <w:r>
        <w:separator/>
      </w:r>
    </w:p>
  </w:footnote>
  <w:footnote w:type="continuationSeparator" w:id="0">
    <w:p w:rsidR="00C80EE0" w:rsidRDefault="00C80EE0" w:rsidP="00C3050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4012" w:rsidRDefault="00314012">
    <w:pPr>
      <w:pStyle w:val="a4"/>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4012" w:rsidRDefault="00314012" w:rsidP="00314012">
    <w:pPr>
      <w:pStyle w:val="a4"/>
      <w:jc w:val="center"/>
    </w:pPr>
    <w:r w:rsidRPr="00314012">
      <w:drawing>
        <wp:inline distT="0" distB="0" distL="0" distR="0">
          <wp:extent cx="2982003" cy="1066800"/>
          <wp:effectExtent l="19050" t="0" r="8847" b="0"/>
          <wp:docPr id="5" name="Εικόνα 1" descr="C:\Users\Poulmour\Desktop\ιατρειο!!!\logo\παιδάκια.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oulmour\Desktop\ιατρειο!!!\logo\παιδάκια.png"/>
                  <pic:cNvPicPr>
                    <a:picLocks noChangeAspect="1" noChangeArrowheads="1"/>
                  </pic:cNvPicPr>
                </pic:nvPicPr>
                <pic:blipFill>
                  <a:blip r:embed="rId1"/>
                  <a:srcRect/>
                  <a:stretch>
                    <a:fillRect/>
                  </a:stretch>
                </pic:blipFill>
                <pic:spPr bwMode="auto">
                  <a:xfrm>
                    <a:off x="0" y="0"/>
                    <a:ext cx="3003381" cy="1074448"/>
                  </a:xfrm>
                  <a:prstGeom prst="rect">
                    <a:avLst/>
                  </a:prstGeom>
                  <a:noFill/>
                  <a:ln w="9525">
                    <a:noFill/>
                    <a:miter lim="800000"/>
                    <a:headEnd/>
                    <a:tailEnd/>
                  </a:ln>
                </pic:spPr>
              </pic:pic>
            </a:graphicData>
          </a:graphic>
        </wp:inline>
      </w:drawing>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4012" w:rsidRDefault="00314012">
    <w:pPr>
      <w:pStyle w:val="a4"/>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262222"/>
    <w:rsid w:val="000019B8"/>
    <w:rsid w:val="00222FF9"/>
    <w:rsid w:val="00262222"/>
    <w:rsid w:val="00314012"/>
    <w:rsid w:val="00371560"/>
    <w:rsid w:val="00396B92"/>
    <w:rsid w:val="004C3B03"/>
    <w:rsid w:val="00565566"/>
    <w:rsid w:val="0061383E"/>
    <w:rsid w:val="006C3266"/>
    <w:rsid w:val="007014B4"/>
    <w:rsid w:val="0079007E"/>
    <w:rsid w:val="0089545A"/>
    <w:rsid w:val="00904DE5"/>
    <w:rsid w:val="00921B52"/>
    <w:rsid w:val="00953032"/>
    <w:rsid w:val="009A7A2E"/>
    <w:rsid w:val="009C1688"/>
    <w:rsid w:val="00A4180E"/>
    <w:rsid w:val="00B00E93"/>
    <w:rsid w:val="00B26F13"/>
    <w:rsid w:val="00B47680"/>
    <w:rsid w:val="00BC2B3A"/>
    <w:rsid w:val="00C3050B"/>
    <w:rsid w:val="00C426D4"/>
    <w:rsid w:val="00C80EE0"/>
    <w:rsid w:val="00C93B25"/>
    <w:rsid w:val="00F679A4"/>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3B25"/>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C3050B"/>
    <w:pPr>
      <w:spacing w:after="0" w:line="240" w:lineRule="auto"/>
    </w:pPr>
    <w:rPr>
      <w:rFonts w:ascii="Tahoma" w:hAnsi="Tahoma" w:cs="Tahoma"/>
      <w:sz w:val="16"/>
      <w:szCs w:val="16"/>
    </w:rPr>
  </w:style>
  <w:style w:type="character" w:customStyle="1" w:styleId="Char">
    <w:name w:val="Κείμενο πλαισίου Char"/>
    <w:basedOn w:val="a0"/>
    <w:link w:val="a3"/>
    <w:uiPriority w:val="99"/>
    <w:semiHidden/>
    <w:rsid w:val="00C3050B"/>
    <w:rPr>
      <w:rFonts w:ascii="Tahoma" w:hAnsi="Tahoma" w:cs="Tahoma"/>
      <w:sz w:val="16"/>
      <w:szCs w:val="16"/>
    </w:rPr>
  </w:style>
  <w:style w:type="paragraph" w:styleId="a4">
    <w:name w:val="header"/>
    <w:basedOn w:val="a"/>
    <w:link w:val="Char0"/>
    <w:uiPriority w:val="99"/>
    <w:semiHidden/>
    <w:unhideWhenUsed/>
    <w:rsid w:val="00C3050B"/>
    <w:pPr>
      <w:tabs>
        <w:tab w:val="center" w:pos="4153"/>
        <w:tab w:val="right" w:pos="8306"/>
      </w:tabs>
      <w:spacing w:after="0" w:line="240" w:lineRule="auto"/>
    </w:pPr>
  </w:style>
  <w:style w:type="character" w:customStyle="1" w:styleId="Char0">
    <w:name w:val="Κεφαλίδα Char"/>
    <w:basedOn w:val="a0"/>
    <w:link w:val="a4"/>
    <w:uiPriority w:val="99"/>
    <w:semiHidden/>
    <w:rsid w:val="00C3050B"/>
  </w:style>
  <w:style w:type="paragraph" w:styleId="a5">
    <w:name w:val="footer"/>
    <w:basedOn w:val="a"/>
    <w:link w:val="Char1"/>
    <w:uiPriority w:val="99"/>
    <w:semiHidden/>
    <w:unhideWhenUsed/>
    <w:rsid w:val="00C3050B"/>
    <w:pPr>
      <w:tabs>
        <w:tab w:val="center" w:pos="4153"/>
        <w:tab w:val="right" w:pos="8306"/>
      </w:tabs>
      <w:spacing w:after="0" w:line="240" w:lineRule="auto"/>
    </w:pPr>
  </w:style>
  <w:style w:type="character" w:customStyle="1" w:styleId="Char1">
    <w:name w:val="Υποσέλιδο Char"/>
    <w:basedOn w:val="a0"/>
    <w:link w:val="a5"/>
    <w:uiPriority w:val="99"/>
    <w:semiHidden/>
    <w:rsid w:val="00C3050B"/>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eader" Target="header2.xml"/><Relationship Id="rId5" Type="http://schemas.openxmlformats.org/officeDocument/2006/relationships/endnotes" Target="end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image" Target="media/image4.jpeg"/><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320</TotalTime>
  <Pages>4</Pages>
  <Words>607</Words>
  <Characters>3284</Characters>
  <Application>Microsoft Office Word</Application>
  <DocSecurity>0</DocSecurity>
  <Lines>27</Lines>
  <Paragraphs>7</Paragraphs>
  <ScaleCrop>false</ScaleCrop>
  <HeadingPairs>
    <vt:vector size="2" baseType="variant">
      <vt:variant>
        <vt:lpstr>Τίτλος</vt:lpstr>
      </vt:variant>
      <vt:variant>
        <vt:i4>1</vt:i4>
      </vt:variant>
    </vt:vector>
  </HeadingPairs>
  <TitlesOfParts>
    <vt:vector size="1" baseType="lpstr">
      <vt:lpstr/>
    </vt:vector>
  </TitlesOfParts>
  <Company>Microsoft</Company>
  <LinksUpToDate>false</LinksUpToDate>
  <CharactersWithSpaces>3884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Microsoft</cp:lastModifiedBy>
  <cp:revision>18</cp:revision>
  <dcterms:created xsi:type="dcterms:W3CDTF">2016-06-13T10:42:00Z</dcterms:created>
  <dcterms:modified xsi:type="dcterms:W3CDTF">2016-06-28T16:23:00Z</dcterms:modified>
</cp:coreProperties>
</file>